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41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085EB2" w:rsidTr="00085EB2">
        <w:trPr>
          <w:trHeight w:val="2110"/>
        </w:trPr>
        <w:tc>
          <w:tcPr>
            <w:tcW w:w="5411" w:type="dxa"/>
          </w:tcPr>
          <w:p w:rsidR="00085EB2" w:rsidRPr="00085EB2" w:rsidRDefault="00085EB2" w:rsidP="00085EB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Председателю Правления Ассоциации разработчиков, производителей и поставщиков изоляционных устройств и материалов, арматуры и защитных устрой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 электрических сетей «Электросетьизоляция»</w:t>
            </w:r>
          </w:p>
        </w:tc>
      </w:tr>
    </w:tbl>
    <w:p w:rsidR="00085EB2" w:rsidRDefault="00085EB2" w:rsidP="00085EB2">
      <w:pPr>
        <w:pStyle w:val="100"/>
        <w:shd w:val="clear" w:color="auto" w:fill="auto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5EB2" w:rsidRPr="00085EB2" w:rsidRDefault="00085EB2" w:rsidP="00085EB2">
      <w:pPr>
        <w:pStyle w:val="a5"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85EB2">
        <w:rPr>
          <w:rFonts w:ascii="Times New Roman" w:hAnsi="Times New Roman" w:cs="Times New Roman"/>
          <w:sz w:val="24"/>
          <w:szCs w:val="24"/>
        </w:rPr>
        <w:t>Прошу принять в члены Ассоциации «Электросетьизоляция»: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988"/>
      </w:tblGrid>
      <w:tr w:rsidR="00085EB2" w:rsidRPr="00085EB2" w:rsidTr="00085EB2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4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Должность и Ф.И.О. заявителя – руководителя (уполномоченного лица):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Личный (моб.)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2" w:rsidRPr="00085EB2" w:rsidTr="00085EB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Тип предприятия: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524A28B" wp14:editId="797C93B9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55880</wp:posOffset>
                      </wp:positionV>
                      <wp:extent cx="236220" cy="190500"/>
                      <wp:effectExtent l="0" t="0" r="11430" b="19050"/>
                      <wp:wrapSquare wrapText="bothSides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EB2" w:rsidRDefault="00085EB2" w:rsidP="00085E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35.55pt;margin-top:4.4pt;width:18.6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">
                      <v:textbox>
                        <w:txbxContent>
                          <w:p w:rsidR="00085EB2" w:rsidRDefault="00085EB2" w:rsidP="00085E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5EB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3C0942" wp14:editId="093BF5C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331470</wp:posOffset>
                      </wp:positionV>
                      <wp:extent cx="236220" cy="190500"/>
                      <wp:effectExtent l="0" t="0" r="11430" b="1905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EB2" w:rsidRDefault="00085EB2" w:rsidP="00085E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.7pt;margin-top:26.1pt;width:18.6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">
                      <v:textbox>
                        <w:txbxContent>
                          <w:p w:rsidR="00085EB2" w:rsidRDefault="00085EB2" w:rsidP="00085E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5EB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50B419" wp14:editId="1F1A17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36220" cy="190500"/>
                      <wp:effectExtent l="0" t="0" r="11430" b="1905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EB2" w:rsidRDefault="00085EB2" w:rsidP="00085E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.15pt;margin-top:5pt;width:18.6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">
                      <v:textbox>
                        <w:txbxContent>
                          <w:p w:rsidR="00085EB2" w:rsidRDefault="00085EB2" w:rsidP="00085E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Разработчик               Производитель                             Поставщик</w:t>
            </w:r>
          </w:p>
        </w:tc>
      </w:tr>
      <w:tr w:rsidR="00085EB2" w:rsidRPr="00085EB2" w:rsidTr="00085EB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2">
              <w:rPr>
                <w:rFonts w:ascii="Times New Roman" w:hAnsi="Times New Roman" w:cs="Times New Roman"/>
                <w:sz w:val="24"/>
                <w:szCs w:val="24"/>
              </w:rPr>
              <w:t>Область специализации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>
            <w:pPr>
              <w:pStyle w:val="a5"/>
              <w:shd w:val="clear" w:color="auto" w:fill="auto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B2" w:rsidRPr="00085EB2" w:rsidRDefault="00085EB2" w:rsidP="00085EB2">
      <w:pPr>
        <w:pStyle w:val="1"/>
        <w:shd w:val="clear" w:color="auto" w:fill="auto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EB2">
        <w:rPr>
          <w:rFonts w:ascii="Times New Roman" w:hAnsi="Times New Roman" w:cs="Times New Roman"/>
          <w:sz w:val="24"/>
          <w:szCs w:val="24"/>
        </w:rPr>
        <w:t xml:space="preserve">Я ознакомлен с требованиями законодательных и иных нормативных правовых актов о деятельности некоммерческих организаций, уставом Ассоциации, Положением о членстве и другими внутренними документами Ассоциации, опубликованными на его официальном интернет-сайте, также с размерами, условиями и сроками уплаты членских взносов, </w:t>
      </w:r>
      <w:proofErr w:type="gramStart"/>
      <w:r w:rsidRPr="00085EB2">
        <w:rPr>
          <w:rFonts w:ascii="Times New Roman" w:hAnsi="Times New Roman" w:cs="Times New Roman"/>
          <w:sz w:val="24"/>
          <w:szCs w:val="24"/>
        </w:rPr>
        <w:t>согласен с ними и обязуюсь</w:t>
      </w:r>
      <w:proofErr w:type="gramEnd"/>
      <w:r w:rsidRPr="00085EB2">
        <w:rPr>
          <w:rFonts w:ascii="Times New Roman" w:hAnsi="Times New Roman" w:cs="Times New Roman"/>
          <w:sz w:val="24"/>
          <w:szCs w:val="24"/>
        </w:rPr>
        <w:t xml:space="preserve"> их соблюдать.</w:t>
      </w:r>
    </w:p>
    <w:p w:rsidR="00085EB2" w:rsidRPr="00085EB2" w:rsidRDefault="00085EB2" w:rsidP="00085EB2">
      <w:pPr>
        <w:pStyle w:val="1"/>
        <w:shd w:val="clear" w:color="auto" w:fill="auto"/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EB2">
        <w:rPr>
          <w:rFonts w:ascii="Times New Roman" w:hAnsi="Times New Roman" w:cs="Times New Roman"/>
          <w:sz w:val="24"/>
          <w:szCs w:val="24"/>
        </w:rPr>
        <w:t>К настоящему заявлению прилагаю документы, подтверждающие соответствие кандидата критериям, дающим преимущественное право при приёме в Ассоциацию, согласно описи.</w:t>
      </w:r>
    </w:p>
    <w:p w:rsidR="00085EB2" w:rsidRPr="00085EB2" w:rsidRDefault="00085EB2" w:rsidP="00085EB2">
      <w:pPr>
        <w:pStyle w:val="12"/>
        <w:keepNext/>
        <w:keepLines/>
        <w:shd w:val="clear" w:color="auto" w:fill="auto"/>
        <w:tabs>
          <w:tab w:val="left" w:leader="underscore" w:pos="2462"/>
          <w:tab w:val="left" w:leader="underscore" w:pos="5256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085EB2">
        <w:rPr>
          <w:rFonts w:ascii="Times New Roman" w:hAnsi="Times New Roman" w:cs="Times New Roman"/>
          <w:sz w:val="24"/>
          <w:szCs w:val="24"/>
        </w:rPr>
        <w:tab/>
        <w:t>(</w:t>
      </w:r>
      <w:r w:rsidRPr="00085EB2">
        <w:rPr>
          <w:rFonts w:ascii="Times New Roman" w:hAnsi="Times New Roman" w:cs="Times New Roman"/>
          <w:sz w:val="24"/>
          <w:szCs w:val="24"/>
        </w:rPr>
        <w:tab/>
        <w:t>)</w:t>
      </w:r>
      <w:bookmarkEnd w:id="0"/>
    </w:p>
    <w:p w:rsidR="00085EB2" w:rsidRPr="00085EB2" w:rsidRDefault="00085EB2" w:rsidP="00085EB2">
      <w:pPr>
        <w:pStyle w:val="121"/>
        <w:shd w:val="clear" w:color="auto" w:fill="auto"/>
        <w:tabs>
          <w:tab w:val="right" w:pos="3840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5EB2">
        <w:rPr>
          <w:rFonts w:ascii="Times New Roman" w:hAnsi="Times New Roman" w:cs="Times New Roman"/>
          <w:sz w:val="24"/>
          <w:szCs w:val="24"/>
        </w:rPr>
        <w:t>Подпись, печать</w:t>
      </w:r>
      <w:r w:rsidRPr="00085EB2">
        <w:rPr>
          <w:rFonts w:ascii="Times New Roman" w:hAnsi="Times New Roman" w:cs="Times New Roman"/>
          <w:sz w:val="24"/>
          <w:szCs w:val="24"/>
        </w:rPr>
        <w:tab/>
        <w:t xml:space="preserve">Ф. </w:t>
      </w:r>
      <w:proofErr w:type="gramStart"/>
      <w:r w:rsidRPr="00085EB2">
        <w:rPr>
          <w:rFonts w:ascii="Times New Roman" w:hAnsi="Times New Roman" w:cs="Times New Roman"/>
          <w:sz w:val="24"/>
          <w:szCs w:val="24"/>
        </w:rPr>
        <w:t>И. О.</w:t>
      </w:r>
      <w:proofErr w:type="gramEnd"/>
    </w:p>
    <w:p w:rsidR="00085EB2" w:rsidRPr="00085EB2" w:rsidRDefault="00085EB2" w:rsidP="00085EB2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085EB2">
        <w:rPr>
          <w:rFonts w:ascii="Times New Roman" w:hAnsi="Times New Roman" w:cs="Times New Roman"/>
        </w:rPr>
        <w:t>«_____»_________________201__г.</w:t>
      </w:r>
    </w:p>
    <w:p w:rsidR="00AF3986" w:rsidRDefault="00AF3986"/>
    <w:sectPr w:rsidR="00AF3986" w:rsidSect="00085E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AA7802"/>
    <w:rsid w:val="00A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EB2"/>
    <w:pPr>
      <w:shd w:val="clear" w:color="auto" w:fill="FFFFFF"/>
      <w:spacing w:line="0" w:lineRule="atLeast"/>
      <w:ind w:hanging="720"/>
      <w:jc w:val="center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locked/>
    <w:rsid w:val="00085EB2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85EB2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085EB2"/>
    <w:pPr>
      <w:shd w:val="clear" w:color="auto" w:fill="FFFFFF"/>
      <w:spacing w:line="0" w:lineRule="atLeast"/>
      <w:jc w:val="both"/>
      <w:outlineLvl w:val="0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character" w:customStyle="1" w:styleId="120">
    <w:name w:val="Основной текст (12)_"/>
    <w:basedOn w:val="a0"/>
    <w:link w:val="121"/>
    <w:locked/>
    <w:rsid w:val="00085EB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5EB2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character" w:customStyle="1" w:styleId="a4">
    <w:name w:val="Подпись к таблице_"/>
    <w:basedOn w:val="a0"/>
    <w:link w:val="a5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85EB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table" w:styleId="a6">
    <w:name w:val="Table Grid"/>
    <w:basedOn w:val="a1"/>
    <w:uiPriority w:val="59"/>
    <w:rsid w:val="0008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EB2"/>
    <w:pPr>
      <w:shd w:val="clear" w:color="auto" w:fill="FFFFFF"/>
      <w:spacing w:line="0" w:lineRule="atLeast"/>
      <w:ind w:hanging="720"/>
      <w:jc w:val="center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locked/>
    <w:rsid w:val="00085EB2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85EB2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085EB2"/>
    <w:pPr>
      <w:shd w:val="clear" w:color="auto" w:fill="FFFFFF"/>
      <w:spacing w:line="0" w:lineRule="atLeast"/>
      <w:jc w:val="both"/>
      <w:outlineLvl w:val="0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character" w:customStyle="1" w:styleId="120">
    <w:name w:val="Основной текст (12)_"/>
    <w:basedOn w:val="a0"/>
    <w:link w:val="121"/>
    <w:locked/>
    <w:rsid w:val="00085EB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5EB2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character" w:customStyle="1" w:styleId="a4">
    <w:name w:val="Подпись к таблице_"/>
    <w:basedOn w:val="a0"/>
    <w:link w:val="a5"/>
    <w:locked/>
    <w:rsid w:val="00085EB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85EB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table" w:styleId="a6">
    <w:name w:val="Table Grid"/>
    <w:basedOn w:val="a1"/>
    <w:uiPriority w:val="59"/>
    <w:rsid w:val="0008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Смирнов</dc:creator>
  <cp:lastModifiedBy>Роман Смирнов</cp:lastModifiedBy>
  <cp:revision>1</cp:revision>
  <dcterms:created xsi:type="dcterms:W3CDTF">2019-07-01T12:18:00Z</dcterms:created>
  <dcterms:modified xsi:type="dcterms:W3CDTF">2019-07-01T12:20:00Z</dcterms:modified>
</cp:coreProperties>
</file>